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61" w:rsidRDefault="00B257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1039" w:type="dxa"/>
        <w:tblInd w:w="-1168" w:type="dxa"/>
        <w:tblLayout w:type="fixed"/>
        <w:tblLook w:val="0000"/>
      </w:tblPr>
      <w:tblGrid>
        <w:gridCol w:w="3401"/>
        <w:gridCol w:w="3687"/>
        <w:gridCol w:w="3951"/>
      </w:tblGrid>
      <w:tr w:rsidR="00B25761">
        <w:trPr>
          <w:trHeight w:val="840"/>
        </w:trPr>
        <w:tc>
          <w:tcPr>
            <w:tcW w:w="3401" w:type="dxa"/>
          </w:tcPr>
          <w:p w:rsidR="00B25761" w:rsidRDefault="005802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УТВЕРЖДАЮ</w:t>
            </w:r>
          </w:p>
          <w:p w:rsidR="00B25761" w:rsidRDefault="005802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Ректор учреждения образования «Белорусский государственный университет физической культуры»</w:t>
            </w:r>
          </w:p>
          <w:p w:rsidR="00B25761" w:rsidRDefault="005802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color w:val="000000"/>
                <w:sz w:val="30"/>
                <w:szCs w:val="30"/>
              </w:rPr>
              <w:t>___________С.Б.Репкин</w:t>
            </w:r>
            <w:proofErr w:type="spellEnd"/>
          </w:p>
          <w:p w:rsidR="00B25761" w:rsidRDefault="005802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__  ___________ 2019 г.</w:t>
            </w:r>
          </w:p>
        </w:tc>
        <w:tc>
          <w:tcPr>
            <w:tcW w:w="3687" w:type="dxa"/>
          </w:tcPr>
          <w:p w:rsidR="00B25761" w:rsidRDefault="005802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УТВЕРЖДАЮ</w:t>
            </w:r>
          </w:p>
          <w:p w:rsidR="00B25761" w:rsidRDefault="005802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Директор</w:t>
            </w:r>
          </w:p>
          <w:p w:rsidR="00B25761" w:rsidRDefault="005802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Учреждения «Республиканский центр олимпийской подготовки по водным видам спорта»</w:t>
            </w:r>
          </w:p>
          <w:p w:rsidR="00B25761" w:rsidRDefault="00B257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  <w:p w:rsidR="00B25761" w:rsidRDefault="005802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color w:val="000000"/>
                <w:sz w:val="30"/>
                <w:szCs w:val="30"/>
              </w:rPr>
              <w:t>___________А.И.Чернова</w:t>
            </w:r>
            <w:proofErr w:type="spellEnd"/>
          </w:p>
          <w:p w:rsidR="00B25761" w:rsidRDefault="005802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__  ____________ 2019 г.</w:t>
            </w:r>
          </w:p>
        </w:tc>
        <w:tc>
          <w:tcPr>
            <w:tcW w:w="3951" w:type="dxa"/>
          </w:tcPr>
          <w:p w:rsidR="00B25761" w:rsidRDefault="005802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СОГЛАСОВАНО</w:t>
            </w:r>
          </w:p>
          <w:p w:rsidR="00B25761" w:rsidRDefault="005802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Первый заместитель Министра спорта и туризма Республики Беларусь</w:t>
            </w:r>
          </w:p>
          <w:p w:rsidR="00B25761" w:rsidRDefault="005802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color w:val="000000"/>
                <w:sz w:val="30"/>
                <w:szCs w:val="30"/>
              </w:rPr>
              <w:t>___________В.В.Дурнов</w:t>
            </w:r>
            <w:proofErr w:type="spellEnd"/>
          </w:p>
          <w:p w:rsidR="00B25761" w:rsidRDefault="005802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__  ___________ 2019 г.</w:t>
            </w:r>
          </w:p>
        </w:tc>
      </w:tr>
    </w:tbl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ПОЛОЖЕНИЕ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о проведении I открытого Фестиваля 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водных видов спорта «BSUPC CUP – 2019»</w:t>
      </w: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 Цели и задачи</w:t>
      </w:r>
    </w:p>
    <w:p w:rsidR="00B25761" w:rsidRDefault="00580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Цель: </w:t>
      </w:r>
    </w:p>
    <w:p w:rsidR="00B25761" w:rsidRDefault="00580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Популяризация и дальнейшее развитие водных видов спорта в странах СНГ и  ближнего зарубежья, как способа активного образа жизни и средства укрепления здоровья.</w:t>
      </w:r>
    </w:p>
    <w:p w:rsidR="00B25761" w:rsidRDefault="00580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010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Задачами проведения Фестиваля являются:</w:t>
      </w:r>
    </w:p>
    <w:p w:rsidR="00B25761" w:rsidRDefault="00580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обеспечение соревновательной практики для начинающих спортсменов;</w:t>
      </w:r>
    </w:p>
    <w:p w:rsidR="00B25761" w:rsidRDefault="00580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выполнение разрядных нормативов;</w:t>
      </w:r>
    </w:p>
    <w:p w:rsidR="00B25761" w:rsidRDefault="00580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повышение спортивного мастерства;</w:t>
      </w:r>
    </w:p>
    <w:p w:rsidR="00B25761" w:rsidRDefault="00580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укрепление международных спортивных контактов;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ind w:left="56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- обмен опытом тренерской </w:t>
      </w:r>
      <w:r>
        <w:rPr>
          <w:color w:val="000000"/>
          <w:sz w:val="30"/>
          <w:szCs w:val="30"/>
        </w:rPr>
        <w:t>работы.</w:t>
      </w: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 Руководство проведением турнира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Общее руководство, судейство турнира осуществляется спортивным клубом учреждения образования «Белорусский государственный университет физической культуры» (далее – университет), Республиканским центром олимпийской подготовки по водным видам спорта, Министе</w:t>
      </w:r>
      <w:r>
        <w:rPr>
          <w:color w:val="000000"/>
          <w:sz w:val="30"/>
          <w:szCs w:val="30"/>
        </w:rPr>
        <w:t>рством спорта и туризма Республики Беларусь (Приложение 1).</w:t>
      </w:r>
    </w:p>
    <w:p w:rsidR="00B25761" w:rsidRDefault="00580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Непосредственное проведение турнира возлагается на главную судейскую коллегию, утвержденную организаторами турнира. </w:t>
      </w:r>
    </w:p>
    <w:p w:rsidR="00B25761" w:rsidRDefault="00580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64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Тренеры, тренеры-преподаватели несут личную ответственность за техническую подготовку участников турнира и возможность их участия по состоянию здоровья, а также отвечают за обеспечение дисциплины и порядка участников команд во время проведения турнира.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Ответственность за допуск участников к турниру возлагается на представителей организационного комитета и главную судейскую коллегию.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Медицинское обеспечение осуществляется каретой скорой медицинской помощи.</w:t>
      </w: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 Место и время проведения турнира</w:t>
      </w:r>
    </w:p>
    <w:p w:rsidR="00B25761" w:rsidRDefault="00580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Турнир проводится 16-21 апреля 2019 года в учебно-спортивном корпусе «Плавательный бассейн» (бассейн 50 м и прыжковый 30 м) по адресу: Республика Беларусь, </w:t>
      </w:r>
      <w:proofErr w:type="gramStart"/>
      <w:r>
        <w:rPr>
          <w:color w:val="000000"/>
          <w:sz w:val="30"/>
          <w:szCs w:val="30"/>
        </w:rPr>
        <w:t>г</w:t>
      </w:r>
      <w:proofErr w:type="gramEnd"/>
      <w:r>
        <w:rPr>
          <w:color w:val="000000"/>
          <w:sz w:val="30"/>
          <w:szCs w:val="30"/>
        </w:rPr>
        <w:t>. Минск, пр. Победителей, 109В.</w:t>
      </w: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 Участники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К фестивалю допускаются мальчики (юноши) и девочки (д</w:t>
      </w:r>
      <w:r>
        <w:rPr>
          <w:color w:val="000000"/>
          <w:sz w:val="30"/>
          <w:szCs w:val="30"/>
        </w:rPr>
        <w:t>евушки), занимающиеся плаванием, водным поло, синхронным плаванием, прыжками в специализированных учебно-спортивных учреждениях и других организациях физической культуры и спорта любой формы, команды стран СНГ, зарубежных стран, городов Республики Беларусь</w:t>
      </w:r>
      <w:r>
        <w:rPr>
          <w:color w:val="000000"/>
          <w:sz w:val="30"/>
          <w:szCs w:val="30"/>
        </w:rPr>
        <w:t xml:space="preserve"> имеющие допуск врача к участию в соревнованиях и действующий страховой полис, оплатившие стартовый взнос на расчетный счет университета и оформившие заявку на участие в</w:t>
      </w:r>
      <w:proofErr w:type="gramEnd"/>
      <w:r>
        <w:rPr>
          <w:color w:val="000000"/>
          <w:sz w:val="30"/>
          <w:szCs w:val="30"/>
        </w:rPr>
        <w:t xml:space="preserve"> электронной форме и отправив заявку на почтовый адрес </w:t>
      </w:r>
      <w:hyperlink r:id="rId5">
        <w:r>
          <w:rPr>
            <w:color w:val="000000"/>
            <w:sz w:val="30"/>
            <w:szCs w:val="30"/>
            <w:u w:val="single"/>
          </w:rPr>
          <w:t>swimcupbgufk@gmail.com</w:t>
        </w:r>
      </w:hyperlink>
      <w:r>
        <w:rPr>
          <w:color w:val="000000"/>
          <w:sz w:val="30"/>
          <w:szCs w:val="30"/>
        </w:rPr>
        <w:t xml:space="preserve">; водное поло на почтовый адрес </w:t>
      </w:r>
      <w:r>
        <w:rPr>
          <w:color w:val="000000"/>
          <w:sz w:val="30"/>
          <w:szCs w:val="30"/>
          <w:u w:val="single"/>
        </w:rPr>
        <w:t>rodionwp4@mail.ru</w:t>
      </w:r>
      <w:r>
        <w:rPr>
          <w:color w:val="000000"/>
          <w:sz w:val="30"/>
          <w:szCs w:val="30"/>
        </w:rPr>
        <w:t xml:space="preserve"> 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Заявки на участие и оплата принимаются: </w:t>
      </w:r>
    </w:p>
    <w:p w:rsidR="00B25761" w:rsidRDefault="0058028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Плавание до </w:t>
      </w:r>
      <w:r>
        <w:rPr>
          <w:b/>
          <w:color w:val="000000"/>
          <w:sz w:val="30"/>
          <w:szCs w:val="30"/>
        </w:rPr>
        <w:t>07.04.2019</w:t>
      </w:r>
      <w:r>
        <w:rPr>
          <w:color w:val="000000"/>
          <w:sz w:val="30"/>
          <w:szCs w:val="30"/>
        </w:rPr>
        <w:t>.</w:t>
      </w:r>
    </w:p>
    <w:p w:rsidR="00B25761" w:rsidRDefault="0058028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Синхронное плавание – предварительные заявки до </w:t>
      </w:r>
      <w:r>
        <w:rPr>
          <w:b/>
          <w:color w:val="000000"/>
          <w:sz w:val="30"/>
          <w:szCs w:val="30"/>
        </w:rPr>
        <w:t xml:space="preserve">15.03.2019, </w:t>
      </w:r>
      <w:r>
        <w:rPr>
          <w:color w:val="000000"/>
          <w:sz w:val="30"/>
          <w:szCs w:val="30"/>
        </w:rPr>
        <w:t>финальные заявки до</w:t>
      </w:r>
      <w:r>
        <w:rPr>
          <w:b/>
          <w:color w:val="000000"/>
          <w:sz w:val="30"/>
          <w:szCs w:val="30"/>
        </w:rPr>
        <w:t xml:space="preserve"> 30.03.2019.</w:t>
      </w:r>
    </w:p>
    <w:p w:rsidR="00B25761" w:rsidRDefault="0058028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Прыжки в воду до </w:t>
      </w:r>
      <w:r>
        <w:rPr>
          <w:b/>
          <w:color w:val="000000"/>
          <w:sz w:val="30"/>
          <w:szCs w:val="30"/>
        </w:rPr>
        <w:t>07.04.2019.</w:t>
      </w:r>
    </w:p>
    <w:p w:rsidR="00B25761" w:rsidRDefault="0058028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Водное поло до </w:t>
      </w:r>
      <w:r>
        <w:rPr>
          <w:b/>
          <w:color w:val="000000"/>
          <w:sz w:val="30"/>
          <w:szCs w:val="30"/>
        </w:rPr>
        <w:t>01.04.2019.</w:t>
      </w:r>
    </w:p>
    <w:p w:rsidR="00B25761" w:rsidRDefault="00B257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 w:firstLine="709"/>
        <w:jc w:val="both"/>
        <w:rPr>
          <w:color w:val="000000"/>
          <w:sz w:val="30"/>
          <w:szCs w:val="30"/>
        </w:rPr>
      </w:pPr>
    </w:p>
    <w:p w:rsidR="00B25761" w:rsidRDefault="00580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Соревнования по </w:t>
      </w:r>
      <w:r>
        <w:rPr>
          <w:b/>
          <w:color w:val="000000"/>
          <w:sz w:val="30"/>
          <w:szCs w:val="30"/>
        </w:rPr>
        <w:t>плаванию</w:t>
      </w:r>
      <w:r>
        <w:rPr>
          <w:color w:val="000000"/>
          <w:sz w:val="30"/>
          <w:szCs w:val="30"/>
        </w:rPr>
        <w:t xml:space="preserve"> проводятся по четырем возрастным группам:</w:t>
      </w:r>
    </w:p>
    <w:p w:rsidR="00B25761" w:rsidRDefault="00580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60" w:firstLine="34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- 1 группа (2003-2004 г.р., девушки, юноши);</w:t>
      </w:r>
    </w:p>
    <w:p w:rsidR="00B25761" w:rsidRDefault="00580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ab/>
        <w:t>- 2 группа (2005-2006 г.р., девушки, юноши);</w:t>
      </w:r>
    </w:p>
    <w:p w:rsidR="00B25761" w:rsidRDefault="00580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- 3 группа (2007-2008 г.р., девушки, юноши);</w:t>
      </w:r>
    </w:p>
    <w:p w:rsidR="00B25761" w:rsidRDefault="00580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- 4 группа (2009-2010 г.р. и младше, девушки, юноши).</w:t>
      </w:r>
    </w:p>
    <w:p w:rsidR="00B25761" w:rsidRDefault="00580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 организации для участия в турнире допускается неограниченное количество участников, 1 тренер и 1 представитель.</w:t>
      </w:r>
    </w:p>
    <w:p w:rsidR="00B25761" w:rsidRDefault="00580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Каждый участник может стартовать не более</w:t>
      </w:r>
      <w:proofErr w:type="gramStart"/>
      <w:r>
        <w:rPr>
          <w:color w:val="000000"/>
          <w:sz w:val="30"/>
          <w:szCs w:val="30"/>
        </w:rPr>
        <w:t>,</w:t>
      </w:r>
      <w:proofErr w:type="gramEnd"/>
      <w:r>
        <w:rPr>
          <w:color w:val="000000"/>
          <w:sz w:val="30"/>
          <w:szCs w:val="30"/>
        </w:rPr>
        <w:t xml:space="preserve"> чем на 4-х дистанциях в день и не более 120 участников на дистанцию, без учета эстафетного плавания.</w:t>
      </w:r>
    </w:p>
    <w:p w:rsidR="00B25761" w:rsidRDefault="00580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Каждая организация может выставлять одну команду для участия в эстафетном плавании.</w:t>
      </w:r>
    </w:p>
    <w:p w:rsidR="00B25761" w:rsidRDefault="00B257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:rsidR="00B25761" w:rsidRDefault="00580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Соревнования по </w:t>
      </w:r>
      <w:r>
        <w:rPr>
          <w:b/>
          <w:color w:val="000000"/>
          <w:sz w:val="30"/>
          <w:szCs w:val="30"/>
        </w:rPr>
        <w:t>прыжкам в в</w:t>
      </w:r>
      <w:r>
        <w:rPr>
          <w:b/>
          <w:color w:val="000000"/>
          <w:sz w:val="30"/>
          <w:szCs w:val="30"/>
        </w:rPr>
        <w:t>оду</w:t>
      </w:r>
      <w:r>
        <w:rPr>
          <w:color w:val="000000"/>
          <w:sz w:val="30"/>
          <w:szCs w:val="30"/>
        </w:rPr>
        <w:t xml:space="preserve"> проводятся по двум группам:</w:t>
      </w:r>
    </w:p>
    <w:p w:rsidR="00B25761" w:rsidRDefault="00580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группа</w:t>
      </w:r>
      <w:proofErr w:type="gramStart"/>
      <w:r>
        <w:rPr>
          <w:color w:val="000000"/>
          <w:sz w:val="30"/>
          <w:szCs w:val="30"/>
        </w:rPr>
        <w:t xml:space="preserve"> С</w:t>
      </w:r>
      <w:proofErr w:type="gramEnd"/>
      <w:r>
        <w:rPr>
          <w:color w:val="000000"/>
          <w:sz w:val="30"/>
          <w:szCs w:val="30"/>
        </w:rPr>
        <w:t xml:space="preserve"> – 12-13 лет;</w:t>
      </w:r>
    </w:p>
    <w:p w:rsidR="00B25761" w:rsidRDefault="00580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группа D – 11 лет и младше.</w:t>
      </w:r>
    </w:p>
    <w:p w:rsidR="00B25761" w:rsidRDefault="00580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 любой организации для участия в турнире допускается неограниченное количество участников, 1 тренер и 1 представитель.</w:t>
      </w:r>
    </w:p>
    <w:p w:rsidR="00B25761" w:rsidRDefault="00B257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:rsidR="00B25761" w:rsidRDefault="00580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Соревнования по </w:t>
      </w:r>
      <w:r>
        <w:rPr>
          <w:b/>
          <w:color w:val="000000"/>
          <w:sz w:val="30"/>
          <w:szCs w:val="30"/>
        </w:rPr>
        <w:t>синхронному плаванию</w:t>
      </w:r>
      <w:r>
        <w:rPr>
          <w:color w:val="000000"/>
          <w:sz w:val="30"/>
          <w:szCs w:val="30"/>
        </w:rPr>
        <w:t xml:space="preserve"> проводятся </w:t>
      </w:r>
      <w:r>
        <w:rPr>
          <w:color w:val="000000"/>
          <w:sz w:val="30"/>
          <w:szCs w:val="30"/>
        </w:rPr>
        <w:t>в возрастных группах:</w:t>
      </w:r>
    </w:p>
    <w:p w:rsidR="00B25761" w:rsidRDefault="00580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- 12 лет и младше.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Состав команды: 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>23 человека;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Спортсменов: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>14 человек;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Тренеров: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>3 человека;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Представителей: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>1 человек;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80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Обслуживающий персонал: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>2 человека;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80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Судьи: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>3 человека.</w:t>
      </w:r>
    </w:p>
    <w:p w:rsidR="00B25761" w:rsidRDefault="00B257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:rsidR="00B25761" w:rsidRDefault="00580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Соревнования по </w:t>
      </w:r>
      <w:r>
        <w:rPr>
          <w:b/>
          <w:color w:val="000000"/>
          <w:sz w:val="30"/>
          <w:szCs w:val="30"/>
        </w:rPr>
        <w:t>водному поло</w:t>
      </w:r>
      <w:r>
        <w:rPr>
          <w:color w:val="000000"/>
          <w:sz w:val="30"/>
          <w:szCs w:val="30"/>
        </w:rPr>
        <w:t xml:space="preserve"> проводятся в возрастной группе:</w:t>
      </w:r>
    </w:p>
    <w:p w:rsidR="00B25761" w:rsidRDefault="00580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- 2006 г.р. и младше. 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Состав команды: 13 спортсменов, 2 тренера, 1 судья.</w:t>
      </w: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 Программа Фестиваля</w:t>
      </w: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1 день (16 апреля 2019 года):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16.00 до 20.00 – мандатная комиссия по допуску команд по водному поло (214 ауд. УСК «Плавательный бассейн»).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16.00 до 20.00 – мандатная комиссия по допуску команд по синхронному плаванию (209 ауд. УСК «Плавательный бассейн»).</w:t>
      </w: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2 день (17 апреля 2019 года):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Бассейн 30 метров: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7.30 до 8.30 – разминка участников по синхронному плаванию;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8.30 до 13.00 – соревнования по синхронному плаванию (Фигуры);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13.00 до 16.30 – перерыв в соревнованиях по синхронному плаванию;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13.30 до 16.30 – начало соревнований по водному поло;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16.30 до 17.30 – разминка участников соревнований по синхронному плаванию;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17.30 до 19.00 – соревнования по синхронному плаванию (Комбинированная группа);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19.00 до 22.00 – соревнования по водном</w:t>
      </w:r>
      <w:r>
        <w:rPr>
          <w:color w:val="000000"/>
          <w:sz w:val="30"/>
          <w:szCs w:val="30"/>
        </w:rPr>
        <w:t>у поло.</w:t>
      </w: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3 день (18 апреля 2019 года):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Бассейн 30 метров: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7.30 до 8.30 – разминка участников по синхронному плаванию;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с 8.30 до 11.30 – соревнования по синхронному плаванию (</w:t>
      </w:r>
      <w:proofErr w:type="spellStart"/>
      <w:r>
        <w:rPr>
          <w:color w:val="000000"/>
          <w:sz w:val="30"/>
          <w:szCs w:val="30"/>
        </w:rPr>
        <w:t>Дуэт+микст</w:t>
      </w:r>
      <w:proofErr w:type="spellEnd"/>
      <w:r>
        <w:rPr>
          <w:color w:val="000000"/>
          <w:sz w:val="30"/>
          <w:szCs w:val="30"/>
        </w:rPr>
        <w:t>);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11.30 до 14.00 – перерыв в соревнованиях по синхронному плаванию;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11.30 до 14.00 – продолжение соревнований по водному поло;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 14.00 до 15.00 – разминка участников по синхронному плаванию; 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 15.00 до 16.30 – соревнования по синхронному плаванию (Группа); 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16.30 до 22.00 – соревнования по водному поло.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16.00 до 20.00 – мандатная комиссия по допуску команд по прыжкам в воду (214 ауд. УСК «Плавательный бассейн»);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16.00 до 20.00 – мандатная комиссия по допуску команд по плаванию (конференц-зал УСК «Легкоатлетический манеж, 3-й этаж).</w:t>
      </w: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3 день (19 апреля </w:t>
      </w:r>
      <w:r>
        <w:rPr>
          <w:b/>
          <w:color w:val="000000"/>
          <w:sz w:val="30"/>
          <w:szCs w:val="30"/>
        </w:rPr>
        <w:t>2019 года):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Бассейн 30 метров: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8.00 до 8.30 – разминка участников соревнований по прыжкам в воду;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8.30 до 10.50 – начало соревнований по прыжкам в воду;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 11.00 до 11.30 – </w:t>
      </w:r>
      <w:r>
        <w:rPr>
          <w:b/>
          <w:color w:val="000000"/>
          <w:sz w:val="30"/>
          <w:szCs w:val="30"/>
        </w:rPr>
        <w:t>Торжественное открытие Фестиваля;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11.30 до 16.00 – продолжение соревнований по</w:t>
      </w:r>
      <w:r>
        <w:rPr>
          <w:color w:val="000000"/>
          <w:sz w:val="30"/>
          <w:szCs w:val="30"/>
        </w:rPr>
        <w:t xml:space="preserve"> прыжкам в воду;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16.00 до 22.00 – соревнования по водному поло.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Бассейн 50 метров: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08.00 до 08.30 – разминка участников соревнований по плаванию;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09.00 до 10.50 – начало соревнований по плаванию;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 11.00 до 11.30 – </w:t>
      </w:r>
      <w:r>
        <w:rPr>
          <w:b/>
          <w:color w:val="000000"/>
          <w:sz w:val="30"/>
          <w:szCs w:val="30"/>
        </w:rPr>
        <w:t>Торжественное открытие Фестиваля;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11.30 до 12.00 – разминка участников соревнований по плаванию;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12.00 до 18.00 – продолжение соревнований по плаванию, награждение по итогам.</w:t>
      </w: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4 день (20 апреля 2019 года):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Бассейн 30 метров: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8.00 до 8.30 – разминка участников соревнований по прыжкам в воду;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8.30 до 16.00 – начало соревнований по прыжкам в воду;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16.00 до 22.00 – соревнования по водному поло;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Бассейн 50 метров: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08.00 до 08.30 – разминка участников соревнований по плавани</w:t>
      </w:r>
      <w:r>
        <w:rPr>
          <w:color w:val="000000"/>
          <w:sz w:val="30"/>
          <w:szCs w:val="30"/>
        </w:rPr>
        <w:t>ю;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09.00 до 17.00 – продолжение соревнований по плаванию, награждение по итогам.</w:t>
      </w: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sz w:val="30"/>
          <w:szCs w:val="30"/>
        </w:rPr>
      </w:pP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sz w:val="30"/>
          <w:szCs w:val="30"/>
        </w:rPr>
      </w:pP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5 день (21 апреля 2019 года):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Бассейн 30 метров: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9.00 до 17.00 – продолжение соревнований по водному поло, награждение по итогам соревнований.</w:t>
      </w: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</w:rPr>
      </w:pP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</w:rPr>
      </w:pPr>
      <w:r>
        <w:rPr>
          <w:i/>
          <w:color w:val="000000"/>
        </w:rPr>
        <w:t>В программе возможны изме</w:t>
      </w:r>
      <w:r>
        <w:rPr>
          <w:i/>
          <w:color w:val="000000"/>
        </w:rPr>
        <w:t>нения по времени, в зависимости от количества участников.</w:t>
      </w: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both"/>
        <w:rPr>
          <w:color w:val="000000"/>
          <w:sz w:val="30"/>
          <w:szCs w:val="30"/>
        </w:rPr>
      </w:pP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ПЛАВАНИЕ</w:t>
      </w:r>
    </w:p>
    <w:p w:rsidR="00B25761" w:rsidRDefault="00580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08" w:hanging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– лично-командные. </w:t>
      </w:r>
    </w:p>
    <w:tbl>
      <w:tblPr>
        <w:tblStyle w:val="a6"/>
        <w:tblW w:w="10320" w:type="dxa"/>
        <w:tblInd w:w="-431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5235"/>
        <w:gridCol w:w="5085"/>
      </w:tblGrid>
      <w:tr w:rsidR="00B25761">
        <w:trPr>
          <w:trHeight w:val="1980"/>
        </w:trPr>
        <w:tc>
          <w:tcPr>
            <w:tcW w:w="5235" w:type="dxa"/>
          </w:tcPr>
          <w:p w:rsidR="00B25761" w:rsidRDefault="00580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color w:val="000000"/>
                <w:sz w:val="26"/>
                <w:szCs w:val="26"/>
              </w:rPr>
              <w:t>19 апреля 2019 года</w:t>
            </w:r>
          </w:p>
          <w:p w:rsidR="00B25761" w:rsidRDefault="00580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color w:val="000000"/>
                <w:sz w:val="26"/>
                <w:szCs w:val="26"/>
              </w:rPr>
              <w:t>с 9.00 до 13.00 – 3 и 4 группа.</w:t>
            </w:r>
          </w:p>
          <w:p w:rsidR="00B25761" w:rsidRDefault="005802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7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50м </w:t>
            </w:r>
            <w:proofErr w:type="spellStart"/>
            <w:r>
              <w:rPr>
                <w:color w:val="000000"/>
                <w:sz w:val="26"/>
                <w:szCs w:val="26"/>
              </w:rPr>
              <w:t>батт</w:t>
            </w:r>
            <w:proofErr w:type="spellEnd"/>
            <w:r>
              <w:rPr>
                <w:color w:val="000000"/>
                <w:sz w:val="26"/>
                <w:szCs w:val="26"/>
              </w:rPr>
              <w:t>. (М и Д);</w:t>
            </w:r>
          </w:p>
          <w:p w:rsidR="00B25761" w:rsidRDefault="005802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7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- 50м </w:t>
            </w:r>
            <w:proofErr w:type="spellStart"/>
            <w:r>
              <w:rPr>
                <w:color w:val="000000"/>
                <w:sz w:val="26"/>
                <w:szCs w:val="26"/>
              </w:rPr>
              <w:t>н</w:t>
            </w:r>
            <w:proofErr w:type="spell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сп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(М и Д);</w:t>
            </w:r>
          </w:p>
          <w:p w:rsidR="00B25761" w:rsidRDefault="005802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7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- 100м брасс (М и Д);</w:t>
            </w:r>
          </w:p>
          <w:p w:rsidR="00B25761" w:rsidRDefault="005802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7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- 100м в/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ст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(М и Д);</w:t>
            </w:r>
          </w:p>
          <w:p w:rsidR="00B25761" w:rsidRDefault="005802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71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перерыв 30 минут</w:t>
            </w:r>
          </w:p>
          <w:p w:rsidR="00B25761" w:rsidRDefault="00580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Эстафета 4х50 м. в/ст. (М и Д)</w:t>
            </w:r>
          </w:p>
          <w:p w:rsidR="00B25761" w:rsidRDefault="00B257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6"/>
                <w:szCs w:val="26"/>
              </w:rPr>
            </w:pPr>
          </w:p>
          <w:p w:rsidR="00B25761" w:rsidRDefault="00580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 13.30 до 18.00 – 1 и 2 группа.</w:t>
            </w:r>
          </w:p>
          <w:p w:rsidR="00B25761" w:rsidRDefault="00580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- 400 м в/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ст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(Д);</w:t>
            </w:r>
          </w:p>
          <w:p w:rsidR="00B25761" w:rsidRDefault="00580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- 100м </w:t>
            </w:r>
            <w:proofErr w:type="spellStart"/>
            <w:r>
              <w:rPr>
                <w:color w:val="000000"/>
                <w:sz w:val="26"/>
                <w:szCs w:val="26"/>
              </w:rPr>
              <w:t>батт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(М и Д);</w:t>
            </w:r>
          </w:p>
          <w:p w:rsidR="00B25761" w:rsidRDefault="00580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- 50м брасс (М и Д);</w:t>
            </w:r>
          </w:p>
          <w:p w:rsidR="00B25761" w:rsidRDefault="00580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- 200м в/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ст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(М и Д);</w:t>
            </w:r>
          </w:p>
          <w:p w:rsidR="00B25761" w:rsidRDefault="00580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- 100м </w:t>
            </w:r>
            <w:proofErr w:type="spellStart"/>
            <w:r>
              <w:rPr>
                <w:color w:val="000000"/>
                <w:sz w:val="26"/>
                <w:szCs w:val="26"/>
              </w:rPr>
              <w:t>н</w:t>
            </w:r>
            <w:proofErr w:type="spell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сп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(М и Д);</w:t>
            </w:r>
          </w:p>
          <w:p w:rsidR="00B25761" w:rsidRDefault="00580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- 50м в/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ст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(М и Д);</w:t>
            </w:r>
          </w:p>
          <w:p w:rsidR="00B25761" w:rsidRDefault="00580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перерыв 30 минут</w:t>
            </w:r>
          </w:p>
          <w:p w:rsidR="00B25761" w:rsidRDefault="00580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Эстафета 4х50 м. в/ст. (М и Д)</w:t>
            </w:r>
          </w:p>
        </w:tc>
        <w:tc>
          <w:tcPr>
            <w:tcW w:w="5085" w:type="dxa"/>
          </w:tcPr>
          <w:p w:rsidR="00B25761" w:rsidRDefault="00580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>
              <w:rPr>
                <w:b/>
                <w:color w:val="000000"/>
                <w:sz w:val="26"/>
                <w:szCs w:val="26"/>
              </w:rPr>
              <w:t>20 апреля 2019 года</w:t>
            </w:r>
          </w:p>
          <w:p w:rsidR="00B25761" w:rsidRDefault="00580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 9.00 до 13.00 – 3 и 4 группа.</w:t>
            </w:r>
          </w:p>
          <w:p w:rsidR="00B25761" w:rsidRDefault="00580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- 50 м брасс (М и Д);</w:t>
            </w:r>
          </w:p>
          <w:p w:rsidR="00B25761" w:rsidRDefault="00580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- 50м в/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ст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(М и Д);</w:t>
            </w:r>
          </w:p>
          <w:p w:rsidR="00B25761" w:rsidRDefault="00580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- 100м </w:t>
            </w:r>
            <w:proofErr w:type="spellStart"/>
            <w:r>
              <w:rPr>
                <w:color w:val="000000"/>
                <w:sz w:val="26"/>
                <w:szCs w:val="26"/>
              </w:rPr>
              <w:t>н</w:t>
            </w:r>
            <w:proofErr w:type="spell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сп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(М и Д);</w:t>
            </w:r>
          </w:p>
          <w:p w:rsidR="00B25761" w:rsidRDefault="00580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- 100м </w:t>
            </w:r>
            <w:proofErr w:type="spellStart"/>
            <w:r>
              <w:rPr>
                <w:color w:val="000000"/>
                <w:sz w:val="26"/>
                <w:szCs w:val="26"/>
              </w:rPr>
              <w:t>батт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(М и Д);</w:t>
            </w:r>
          </w:p>
          <w:p w:rsidR="00B25761" w:rsidRDefault="00580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перерыв 30 минут</w:t>
            </w:r>
          </w:p>
          <w:p w:rsidR="00B25761" w:rsidRDefault="00580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Эстафета 4х100 м. в/ст. (М и Д)</w:t>
            </w:r>
          </w:p>
          <w:p w:rsidR="00B25761" w:rsidRDefault="00B257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6"/>
                <w:szCs w:val="26"/>
              </w:rPr>
            </w:pPr>
          </w:p>
          <w:p w:rsidR="00B25761" w:rsidRDefault="00580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 13.30 до 18.00 – 1 и 2 группа.</w:t>
            </w:r>
          </w:p>
          <w:p w:rsidR="00B25761" w:rsidRDefault="00580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- 400 м в/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ст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(М);</w:t>
            </w:r>
          </w:p>
          <w:p w:rsidR="00B25761" w:rsidRDefault="00580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- 100м брасс (М и Д);</w:t>
            </w:r>
          </w:p>
          <w:p w:rsidR="00B25761" w:rsidRDefault="00580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- 50м </w:t>
            </w:r>
            <w:proofErr w:type="spellStart"/>
            <w:r>
              <w:rPr>
                <w:color w:val="000000"/>
                <w:sz w:val="26"/>
                <w:szCs w:val="26"/>
              </w:rPr>
              <w:t>батт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(М и Д);</w:t>
            </w:r>
          </w:p>
          <w:p w:rsidR="00B25761" w:rsidRDefault="00580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- 200м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к-с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(М и Д);</w:t>
            </w:r>
          </w:p>
          <w:p w:rsidR="00B25761" w:rsidRDefault="00580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- 50м </w:t>
            </w:r>
            <w:proofErr w:type="spellStart"/>
            <w:r>
              <w:rPr>
                <w:color w:val="000000"/>
                <w:sz w:val="26"/>
                <w:szCs w:val="26"/>
              </w:rPr>
              <w:t>н</w:t>
            </w:r>
            <w:proofErr w:type="spell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сп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(М и Д);</w:t>
            </w:r>
          </w:p>
          <w:p w:rsidR="00B25761" w:rsidRDefault="00580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- 100м в/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ст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(М и Д);</w:t>
            </w:r>
          </w:p>
          <w:p w:rsidR="00B25761" w:rsidRDefault="00580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перерыв 30 минут</w:t>
            </w:r>
          </w:p>
          <w:p w:rsidR="00B25761" w:rsidRDefault="005802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Эстафета 4х100 м., в/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ст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(М и Д).</w:t>
            </w:r>
          </w:p>
        </w:tc>
      </w:tr>
    </w:tbl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</w:rPr>
      </w:pP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</w:rPr>
      </w:pPr>
      <w:r>
        <w:rPr>
          <w:color w:val="000000"/>
        </w:rPr>
        <w:t>*Условные обозначения: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</w:rPr>
      </w:pPr>
      <w:r>
        <w:rPr>
          <w:color w:val="000000"/>
        </w:rPr>
        <w:t>Д – девочки;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</w:rPr>
      </w:pPr>
      <w:r>
        <w:rPr>
          <w:color w:val="000000"/>
        </w:rPr>
        <w:t>М – мальчики;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</w:rPr>
      </w:pPr>
      <w:r>
        <w:rPr>
          <w:color w:val="000000"/>
        </w:rPr>
        <w:t>в/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 – вольный стиль;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</w:rPr>
      </w:pP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сп</w:t>
      </w:r>
      <w:proofErr w:type="spellEnd"/>
      <w:r>
        <w:rPr>
          <w:color w:val="000000"/>
        </w:rPr>
        <w:t xml:space="preserve"> – на спине;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</w:rPr>
      </w:pPr>
      <w:r>
        <w:rPr>
          <w:color w:val="000000"/>
        </w:rPr>
        <w:t>к/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 – комплексное плавание;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</w:rPr>
      </w:pPr>
      <w:proofErr w:type="spellStart"/>
      <w:r>
        <w:rPr>
          <w:color w:val="000000"/>
        </w:rPr>
        <w:t>комб</w:t>
      </w:r>
      <w:proofErr w:type="spellEnd"/>
      <w:r>
        <w:rPr>
          <w:color w:val="000000"/>
        </w:rPr>
        <w:t>. – комбинированная эстафета.</w:t>
      </w: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</w:rPr>
      </w:pP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В каждый вид эстафетного плавания допускается не более 20-ти команд в каждой возрастной группе.</w:t>
      </w: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ПРЫЖКИ В ВОДУ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Соревнования лично-командные, по сумме двух дней.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19 апреля 2019 года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Группа</w:t>
      </w:r>
      <w:proofErr w:type="gramStart"/>
      <w:r>
        <w:rPr>
          <w:color w:val="000000"/>
          <w:sz w:val="30"/>
          <w:szCs w:val="30"/>
        </w:rPr>
        <w:t xml:space="preserve"> С</w:t>
      </w:r>
      <w:proofErr w:type="gramEnd"/>
      <w:r>
        <w:rPr>
          <w:color w:val="000000"/>
          <w:sz w:val="30"/>
          <w:szCs w:val="30"/>
        </w:rPr>
        <w:t xml:space="preserve"> – трамплин 3 метра. Выполняется 5 прыжков. 4 прыжка из 4-х классов (I-IV), а 5-ый прыжок из пятого, за исключением прыжков 5111А, 5211А, 5311А, 5411А. При отсутствии прыжка из 5-го класса, разрешаются прыжки I-IV классов. Прыжки не должны повторят</w:t>
      </w:r>
      <w:r>
        <w:rPr>
          <w:color w:val="000000"/>
          <w:sz w:val="30"/>
          <w:szCs w:val="30"/>
        </w:rPr>
        <w:t>ься.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Группа D – трамплин 1 метр. Выполняется 5 прыжков. 4 прыжка из 4-х классов (I-IV), а 5-ый прыжок из пятого, за исключением прыжков 5111А, 5211А, 5311А, 5411А. При отсутствии прыжка из 5-го класса, разрешаются прыжки I-IV классов. Прыжки не должны повт</w:t>
      </w:r>
      <w:r>
        <w:rPr>
          <w:color w:val="000000"/>
          <w:sz w:val="30"/>
          <w:szCs w:val="30"/>
        </w:rPr>
        <w:t>оряться.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20 апреля 2019 года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Группа</w:t>
      </w:r>
      <w:proofErr w:type="gramStart"/>
      <w:r>
        <w:rPr>
          <w:color w:val="000000"/>
          <w:sz w:val="30"/>
          <w:szCs w:val="30"/>
        </w:rPr>
        <w:t xml:space="preserve"> С</w:t>
      </w:r>
      <w:proofErr w:type="gramEnd"/>
      <w:r>
        <w:rPr>
          <w:color w:val="000000"/>
          <w:sz w:val="30"/>
          <w:szCs w:val="30"/>
        </w:rPr>
        <w:t xml:space="preserve"> – трамплин 1 метр. Выполняется 5 прыжков. 4 прыжка из 4-х классов (I-IV), а 5-ый прыжок из пятого, за исключением прыжков 5111А, </w:t>
      </w:r>
      <w:r>
        <w:rPr>
          <w:color w:val="000000"/>
          <w:sz w:val="30"/>
          <w:szCs w:val="30"/>
        </w:rPr>
        <w:lastRenderedPageBreak/>
        <w:t>5211А, 5311А, 5411А. При отсутствии прыжка из 5-го класса, разрешаются прыжки I-IV классо</w:t>
      </w:r>
      <w:r>
        <w:rPr>
          <w:color w:val="000000"/>
          <w:sz w:val="30"/>
          <w:szCs w:val="30"/>
        </w:rPr>
        <w:t>в. Прыжки не должны повторяться.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Группа D – трамплин 3 метра. Выполняется 5 прыжков. 4 прыжка из 4-х классов (I-IV), а 5-ый прыжок из пятого, за исключением прыжков 5111А, 5211А, 5311А, 5411А. При отсутствии прыжка из 5-го класса, разрешаются прыжки I-IV к</w:t>
      </w:r>
      <w:r>
        <w:rPr>
          <w:color w:val="000000"/>
          <w:sz w:val="30"/>
          <w:szCs w:val="30"/>
        </w:rPr>
        <w:t>лассов. Прыжки не должны повторяться.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Определение командного результата производится по наибольшей сумме очков, набранных в видах программы по таблице начисления очков.</w:t>
      </w: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СИНХРОННОЕ ПЛАВАНИЕ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соответствии с правилами FINA 2017-2021. Соревнования лично-командные.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17 апреля 2019 года – 12 лет и младше: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i/>
          <w:color w:val="000000"/>
          <w:sz w:val="30"/>
          <w:szCs w:val="30"/>
          <w:u w:val="single"/>
        </w:rPr>
        <w:t>с 8.30 до 13.00</w:t>
      </w:r>
      <w:r>
        <w:rPr>
          <w:i/>
          <w:color w:val="000000"/>
          <w:sz w:val="30"/>
          <w:szCs w:val="30"/>
        </w:rPr>
        <w:t xml:space="preserve"> – </w:t>
      </w:r>
      <w:r>
        <w:rPr>
          <w:color w:val="000000"/>
          <w:sz w:val="30"/>
          <w:szCs w:val="30"/>
        </w:rPr>
        <w:t>Фигуры;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Фигуры для возрастной группы  12 лет и младше в соответствии с правилами возрастных групп  FINA  Правила 2017-2021.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i/>
          <w:color w:val="000000"/>
          <w:sz w:val="30"/>
          <w:szCs w:val="30"/>
          <w:u w:val="single"/>
        </w:rPr>
        <w:t xml:space="preserve">с </w:t>
      </w:r>
      <w:r>
        <w:rPr>
          <w:i/>
          <w:color w:val="000000"/>
          <w:sz w:val="30"/>
          <w:szCs w:val="30"/>
          <w:u w:val="single"/>
        </w:rPr>
        <w:t>17.30 до 19.00</w:t>
      </w:r>
      <w:r>
        <w:rPr>
          <w:i/>
          <w:color w:val="000000"/>
          <w:sz w:val="30"/>
          <w:szCs w:val="30"/>
        </w:rPr>
        <w:t xml:space="preserve"> – </w:t>
      </w:r>
      <w:r>
        <w:rPr>
          <w:color w:val="000000"/>
          <w:sz w:val="30"/>
          <w:szCs w:val="30"/>
        </w:rPr>
        <w:t>Комбинированная группа (</w:t>
      </w:r>
      <w:proofErr w:type="spellStart"/>
      <w:r>
        <w:rPr>
          <w:color w:val="000000"/>
          <w:sz w:val="30"/>
          <w:szCs w:val="30"/>
        </w:rPr>
        <w:t>время=</w:t>
      </w:r>
      <w:proofErr w:type="spellEnd"/>
      <w:r>
        <w:rPr>
          <w:color w:val="000000"/>
          <w:sz w:val="30"/>
          <w:szCs w:val="30"/>
        </w:rPr>
        <w:t xml:space="preserve"> 3.00+-15 сек.).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18 апреля 2019 года – 12 лет и младше: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i/>
          <w:color w:val="000000"/>
          <w:sz w:val="30"/>
          <w:szCs w:val="30"/>
          <w:u w:val="single"/>
        </w:rPr>
        <w:t xml:space="preserve">с 8.30 до 11.30 </w:t>
      </w:r>
      <w:r>
        <w:rPr>
          <w:color w:val="000000"/>
          <w:sz w:val="30"/>
          <w:szCs w:val="30"/>
        </w:rPr>
        <w:t xml:space="preserve">– </w:t>
      </w:r>
      <w:proofErr w:type="spellStart"/>
      <w:r>
        <w:rPr>
          <w:color w:val="000000"/>
          <w:sz w:val="30"/>
          <w:szCs w:val="30"/>
        </w:rPr>
        <w:t>Дуэт+микст</w:t>
      </w:r>
      <w:proofErr w:type="spellEnd"/>
      <w:r>
        <w:rPr>
          <w:color w:val="000000"/>
          <w:sz w:val="30"/>
          <w:szCs w:val="30"/>
        </w:rPr>
        <w:t xml:space="preserve"> (время = 2.30+-15 сек.);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i/>
          <w:color w:val="000000"/>
          <w:sz w:val="30"/>
          <w:szCs w:val="30"/>
          <w:u w:val="single"/>
        </w:rPr>
        <w:t xml:space="preserve">с 15.00 до 16.30 </w:t>
      </w:r>
      <w:r>
        <w:rPr>
          <w:color w:val="000000"/>
          <w:sz w:val="30"/>
          <w:szCs w:val="30"/>
        </w:rPr>
        <w:t xml:space="preserve">– Группа (время = 3.00+-15 сек.). </w:t>
      </w: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ВОДНОЕ ПОЛО</w:t>
      </w:r>
    </w:p>
    <w:p w:rsidR="00B25761" w:rsidRDefault="00580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Соревнования по </w:t>
      </w:r>
      <w:r>
        <w:rPr>
          <w:b/>
          <w:color w:val="000000"/>
          <w:sz w:val="30"/>
          <w:szCs w:val="30"/>
        </w:rPr>
        <w:t>водному поло</w:t>
      </w:r>
      <w:r>
        <w:rPr>
          <w:color w:val="000000"/>
          <w:sz w:val="30"/>
          <w:szCs w:val="30"/>
        </w:rPr>
        <w:t xml:space="preserve"> проводятся в возрастной группе:</w:t>
      </w:r>
    </w:p>
    <w:p w:rsidR="00B25761" w:rsidRDefault="00580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- 2005 г.р. и младше (не более 12 команд);</w:t>
      </w:r>
    </w:p>
    <w:p w:rsidR="00B25761" w:rsidRDefault="00580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- 2007 г.р. и младше (не более 12 команд);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Состав команды: 13 спортсменов, 2 тренера, 1 судья.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Соревнования проводятся в 30-ти метровом бассейне, глубиной</w:t>
      </w:r>
      <w:r>
        <w:rPr>
          <w:color w:val="000000"/>
          <w:sz w:val="30"/>
          <w:szCs w:val="30"/>
        </w:rPr>
        <w:tab/>
        <w:t xml:space="preserve"> 5 метров. </w:t>
      </w: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30"/>
          <w:szCs w:val="30"/>
        </w:rPr>
      </w:pP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 Определение победителей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ПЛАВАНИЕ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Победители и призеры соревнований определяются раздельно среди девушек, девочек и среди юношей, мальчиков в каждой возрастной категории в соответствии с утвержденными правилами соревнований FINA.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Победители и призеры ком</w:t>
      </w:r>
      <w:r>
        <w:rPr>
          <w:color w:val="000000"/>
          <w:sz w:val="30"/>
          <w:szCs w:val="30"/>
        </w:rPr>
        <w:t>андного первенства определяются в эстафетном плавании среди команд каждой возрастной группы раздельно среди юношей, мальчиков, девушек, девочек, кроме эстафетного плавания в разделе «МИКС».</w:t>
      </w: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center"/>
        <w:rPr>
          <w:color w:val="000000"/>
          <w:sz w:val="30"/>
          <w:szCs w:val="30"/>
        </w:rPr>
      </w:pP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ПРЫЖКИ В ВОДУ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Соревнования проводятся по действующим правилам международных организаций FINA и LEN. 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 итогам проведения соревнований определяются следующие результаты: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личное первенство;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командные результаты.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Личное первенство в соревнованиях определяется по занят</w:t>
      </w:r>
      <w:r>
        <w:rPr>
          <w:color w:val="000000"/>
          <w:sz w:val="30"/>
          <w:szCs w:val="30"/>
        </w:rPr>
        <w:t>ому месту в виде программы.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Определение командного, результата производится по наибольшей сумме очков, набранных в видах программы по таблице начисления очков.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Таблица начисления очков: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 место – 36 очков;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 место – 30 очков;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 место – 25 очков;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 место – 20 очков;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 место – 17 очков;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 место – 14 очков;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 место – 11 очков;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8 место – 9 очков;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9 место – 8 очков;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10 место – 7 очков;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11 место – 6 очков;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12 место – 5 очков;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13 место – 4 очка;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14 место – 3 очка;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15 место – 2 очка;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16 место и ниже – 1 очко.</w:t>
      </w: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СИНХРОННОЕ ПЛАВАНИЕ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Соревнования проводятся в соответствии с утвержденными правилами FINA.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Каждый вид программы рассматривается как отдельное соревнование,  и победитель определяется в каждом виде.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 итогам проведения соревнований определяются следующие результаты: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 личное первенство;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 общекомандное первенство.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Личное первенство в соревнованиях определяется по занятому месту в  виде программы.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Каждый участник имеет право выступить в 4 видах прог</w:t>
      </w:r>
      <w:r>
        <w:rPr>
          <w:color w:val="000000"/>
          <w:sz w:val="30"/>
          <w:szCs w:val="30"/>
        </w:rPr>
        <w:t>раммы: дуэт,  микст дуэт, группа произвольная, группа комбинированная, фигуры.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Места участников определяются по наибольшей сумме баллов, набранных </w:t>
      </w:r>
      <w:proofErr w:type="gramStart"/>
      <w:r>
        <w:rPr>
          <w:color w:val="000000"/>
          <w:sz w:val="30"/>
          <w:szCs w:val="30"/>
        </w:rPr>
        <w:t>в</w:t>
      </w:r>
      <w:proofErr w:type="gramEnd"/>
      <w:r>
        <w:rPr>
          <w:color w:val="000000"/>
          <w:sz w:val="30"/>
          <w:szCs w:val="30"/>
        </w:rPr>
        <w:t>: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сумме обязательной и произвольной программ (Дуэт,  микст дуэт, Группа);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комбинированная группа рассмат</w:t>
      </w:r>
      <w:r>
        <w:rPr>
          <w:color w:val="000000"/>
          <w:sz w:val="30"/>
          <w:szCs w:val="30"/>
        </w:rPr>
        <w:t>ривается, как отдельный вид программы без учета фигур.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Командные результаты определяются по сумме баллов выступления лучшего дуэта микст, группы и комбинированной группы. </w:t>
      </w: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ВОДНОЕ ПОЛО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Победители и призеры определяются в соответствии с действующими правилами соревнований Международной федерации плавания (FINA).</w:t>
      </w: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  <w:sz w:val="30"/>
          <w:szCs w:val="30"/>
        </w:rPr>
      </w:pP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7. Награждение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Победители и призеры в личных видах программы награждаются медалями, дипломами и ценными призами от официальных партнеров соревнований.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Команды победители и призеры награждаются призами (памятными статуэтками) и грамотами. В водном поло награждаются призам</w:t>
      </w:r>
      <w:r>
        <w:rPr>
          <w:color w:val="000000"/>
          <w:sz w:val="30"/>
          <w:szCs w:val="30"/>
        </w:rPr>
        <w:t>и (памятными статуэтками), грамотами и медалями.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Победители и призеры в </w:t>
      </w:r>
      <w:proofErr w:type="gramStart"/>
      <w:r>
        <w:rPr>
          <w:color w:val="000000"/>
          <w:sz w:val="30"/>
          <w:szCs w:val="30"/>
        </w:rPr>
        <w:t>эстафетном</w:t>
      </w:r>
      <w:proofErr w:type="gramEnd"/>
      <w:r>
        <w:rPr>
          <w:color w:val="000000"/>
          <w:sz w:val="30"/>
          <w:szCs w:val="30"/>
        </w:rPr>
        <w:t xml:space="preserve"> плавание награждаются призами (памятными статуэтками), дипломами и ценными призами от официальных партнеров соревнований.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Каждый участник соревнований получает памятный приз</w:t>
      </w:r>
      <w:r>
        <w:rPr>
          <w:color w:val="000000"/>
          <w:sz w:val="30"/>
          <w:szCs w:val="30"/>
        </w:rPr>
        <w:t xml:space="preserve"> от организаторов соревнований.</w:t>
      </w: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30"/>
          <w:szCs w:val="30"/>
        </w:rPr>
      </w:pP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8. Финансирование и материально-техническое обеспечение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Учреждение образования «Белорусский государственный университет физической культуры»  предоставляет материально-техническую базу, оплату коммунальных услуг, инвентарь,</w:t>
      </w:r>
      <w:r>
        <w:rPr>
          <w:color w:val="000000"/>
          <w:sz w:val="30"/>
          <w:szCs w:val="30"/>
        </w:rPr>
        <w:t xml:space="preserve"> судей, волонтеров, наградную атрибутику, призы участникам соревнований, медали, дипломы, благодарственные письма, медицинское обеспечение (бригада скорой медицинской помощи), кофе брейк для судей, аккредитации, баннеры с логотипами соревнований, канцелярс</w:t>
      </w:r>
      <w:r>
        <w:rPr>
          <w:color w:val="000000"/>
          <w:sz w:val="30"/>
          <w:szCs w:val="30"/>
        </w:rPr>
        <w:t>кие принадлежности за счет стартовых взносов участников.</w:t>
      </w:r>
      <w:proofErr w:type="gramEnd"/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Взнос за участие в турнире составляет:</w:t>
      </w:r>
    </w:p>
    <w:p w:rsidR="00B25761" w:rsidRDefault="0058028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 плаванию: 35 белорусских рублей за участие в соревнованиях;</w:t>
      </w:r>
    </w:p>
    <w:p w:rsidR="00B25761" w:rsidRDefault="0058028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 прыжкам в воду: 30 белорусских рублей за участие в соревнованиях;</w:t>
      </w:r>
    </w:p>
    <w:p w:rsidR="00B25761" w:rsidRDefault="0058028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по синхронному плаванию: 40 белорусских рублей за участие в соревнованиях;</w:t>
      </w:r>
    </w:p>
    <w:p w:rsidR="00B25761" w:rsidRDefault="0058028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 водному поло: 200 белорусских рублей за участие команды в соревнованиях.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Оплата осуществляется безналичным платежом до 15.04.2019 включительно, на </w:t>
      </w:r>
      <w:r>
        <w:rPr>
          <w:sz w:val="30"/>
          <w:szCs w:val="30"/>
        </w:rPr>
        <w:t>расчетный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>счет</w:t>
      </w:r>
      <w:r>
        <w:rPr>
          <w:color w:val="000000"/>
          <w:sz w:val="30"/>
          <w:szCs w:val="30"/>
        </w:rPr>
        <w:t xml:space="preserve"> университета.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Реквизиты для оплаты: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Кому</w:t>
      </w:r>
      <w:r>
        <w:rPr>
          <w:color w:val="000000"/>
          <w:sz w:val="30"/>
          <w:szCs w:val="30"/>
        </w:rPr>
        <w:t xml:space="preserve">: Учреждение образования «Белорусский государственный университет физической культуры», </w:t>
      </w:r>
      <w:proofErr w:type="spellStart"/>
      <w:proofErr w:type="gramStart"/>
      <w:r>
        <w:rPr>
          <w:color w:val="000000"/>
          <w:sz w:val="30"/>
          <w:szCs w:val="30"/>
        </w:rPr>
        <w:t>р</w:t>
      </w:r>
      <w:proofErr w:type="spellEnd"/>
      <w:proofErr w:type="gramEnd"/>
      <w:r>
        <w:rPr>
          <w:color w:val="000000"/>
          <w:sz w:val="30"/>
          <w:szCs w:val="30"/>
        </w:rPr>
        <w:t xml:space="preserve">/с BY87AKBB36329014800305300000, </w:t>
      </w:r>
      <w:proofErr w:type="spellStart"/>
      <w:r>
        <w:rPr>
          <w:color w:val="000000"/>
          <w:sz w:val="30"/>
          <w:szCs w:val="30"/>
        </w:rPr>
        <w:t>ф-л</w:t>
      </w:r>
      <w:proofErr w:type="spellEnd"/>
      <w:r>
        <w:rPr>
          <w:color w:val="000000"/>
          <w:sz w:val="30"/>
          <w:szCs w:val="30"/>
        </w:rPr>
        <w:t xml:space="preserve"> 514 ОАО «АСБ </w:t>
      </w:r>
      <w:proofErr w:type="spellStart"/>
      <w:r>
        <w:rPr>
          <w:color w:val="000000"/>
          <w:sz w:val="30"/>
          <w:szCs w:val="30"/>
        </w:rPr>
        <w:t>Беларусбанк</w:t>
      </w:r>
      <w:proofErr w:type="spellEnd"/>
      <w:r>
        <w:rPr>
          <w:color w:val="000000"/>
          <w:sz w:val="30"/>
          <w:szCs w:val="30"/>
        </w:rPr>
        <w:t>» г. Минск, БИК АКВВВY21514, УНП 100007545, ОКПО 02935835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Вид платежа</w:t>
      </w:r>
      <w:r>
        <w:rPr>
          <w:color w:val="000000"/>
          <w:sz w:val="30"/>
          <w:szCs w:val="30"/>
        </w:rPr>
        <w:t>: Стартовый</w:t>
      </w:r>
      <w:r>
        <w:rPr>
          <w:color w:val="000000"/>
          <w:sz w:val="30"/>
          <w:szCs w:val="30"/>
        </w:rPr>
        <w:t xml:space="preserve"> взнос за участие в Фестивале.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Расходы на проезд, проживание и питание, а также другие статьи, связанные с участием в турнире спортсменов, тренеров, судей, представителей команд и обслуживающего персонала финансируются за счет средств командирующих организ</w:t>
      </w:r>
      <w:r>
        <w:rPr>
          <w:color w:val="000000"/>
          <w:sz w:val="30"/>
          <w:szCs w:val="30"/>
        </w:rPr>
        <w:t>аций.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Организацией расселения и </w:t>
      </w:r>
      <w:proofErr w:type="spellStart"/>
      <w:r>
        <w:rPr>
          <w:color w:val="000000"/>
          <w:sz w:val="30"/>
          <w:szCs w:val="30"/>
        </w:rPr>
        <w:t>трансфера</w:t>
      </w:r>
      <w:proofErr w:type="spellEnd"/>
      <w:r>
        <w:rPr>
          <w:color w:val="000000"/>
          <w:sz w:val="30"/>
          <w:szCs w:val="30"/>
        </w:rPr>
        <w:t xml:space="preserve"> команд участниц занимается Туристический центр БГУФК. За информацией обращаться по телефону +375-29-750-01-72 (Евгений) или на </w:t>
      </w:r>
      <w:proofErr w:type="spellStart"/>
      <w:r>
        <w:rPr>
          <w:color w:val="000000"/>
          <w:sz w:val="30"/>
          <w:szCs w:val="30"/>
        </w:rPr>
        <w:t>email</w:t>
      </w:r>
      <w:proofErr w:type="spellEnd"/>
      <w:r>
        <w:rPr>
          <w:color w:val="000000"/>
          <w:sz w:val="30"/>
          <w:szCs w:val="30"/>
        </w:rPr>
        <w:t xml:space="preserve">: </w:t>
      </w:r>
      <w:proofErr w:type="spellStart"/>
      <w:r>
        <w:rPr>
          <w:color w:val="000000"/>
          <w:sz w:val="30"/>
          <w:szCs w:val="30"/>
        </w:rPr>
        <w:t>turcenter@tut.by</w:t>
      </w:r>
      <w:proofErr w:type="spellEnd"/>
      <w:r>
        <w:rPr>
          <w:color w:val="000000"/>
          <w:sz w:val="30"/>
          <w:szCs w:val="30"/>
        </w:rPr>
        <w:t>.</w:t>
      </w:r>
    </w:p>
    <w:p w:rsidR="00B25761" w:rsidRDefault="00B25761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26"/>
        </w:tabs>
        <w:jc w:val="center"/>
        <w:rPr>
          <w:color w:val="000000"/>
          <w:sz w:val="30"/>
          <w:szCs w:val="30"/>
        </w:rPr>
      </w:pPr>
    </w:p>
    <w:p w:rsidR="00B25761" w:rsidRDefault="0058028E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26"/>
        </w:tabs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9. Страхование участников</w:t>
      </w:r>
    </w:p>
    <w:p w:rsidR="00B25761" w:rsidRDefault="005802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30"/>
          <w:szCs w:val="30"/>
        </w:rPr>
        <w:t>Участие в  Фестивале осуществляется только при наличии полиса (оригинал) о страховании жизни и здоровья от несчастных случаев на время проведения Фестиваля, который представляется в мандатную комиссию</w:t>
      </w:r>
      <w:bookmarkStart w:id="0" w:name="gjdgxs" w:colFirst="0" w:colLast="0"/>
      <w:bookmarkEnd w:id="0"/>
      <w:r>
        <w:rPr>
          <w:color w:val="000000"/>
          <w:sz w:val="30"/>
          <w:szCs w:val="30"/>
        </w:rPr>
        <w:t xml:space="preserve"> на каждого участника соревнований.</w:t>
      </w:r>
    </w:p>
    <w:p w:rsidR="00B25761" w:rsidRDefault="00B257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10"/>
        </w:tabs>
        <w:jc w:val="both"/>
        <w:rPr>
          <w:color w:val="000000"/>
          <w:sz w:val="26"/>
          <w:szCs w:val="26"/>
        </w:rPr>
      </w:pPr>
    </w:p>
    <w:p w:rsidR="00B25761" w:rsidRDefault="0058028E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26"/>
        </w:tabs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10. Подача заявок н</w:t>
      </w:r>
      <w:r>
        <w:rPr>
          <w:color w:val="000000"/>
          <w:sz w:val="30"/>
          <w:szCs w:val="30"/>
        </w:rPr>
        <w:t>а участие в соревнованиях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Именные заявки на участие в Фестивале с указанием дистанций, времени, видами программ и возрастных категорий для каждого вида спорта в отдельности, а также оплата принимаются до </w:t>
      </w:r>
      <w:r>
        <w:rPr>
          <w:sz w:val="30"/>
          <w:szCs w:val="30"/>
        </w:rPr>
        <w:t>1</w:t>
      </w:r>
      <w:r>
        <w:rPr>
          <w:color w:val="000000"/>
          <w:sz w:val="30"/>
          <w:szCs w:val="30"/>
        </w:rPr>
        <w:t>7.04.2019 включительно. Синхронное плавание принимает документы до 30.03.2019.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Стартовый протокол будет предоставлен представителям команд за 1 час до начала соревнований. 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Мандатная комиссия по допуску участников будет работать согласно </w:t>
      </w:r>
      <w:proofErr w:type="gramStart"/>
      <w:r>
        <w:rPr>
          <w:color w:val="000000"/>
          <w:sz w:val="30"/>
          <w:szCs w:val="30"/>
        </w:rPr>
        <w:t>расписанию</w:t>
      </w:r>
      <w:proofErr w:type="gramEnd"/>
      <w:r>
        <w:rPr>
          <w:color w:val="000000"/>
          <w:sz w:val="30"/>
          <w:szCs w:val="30"/>
        </w:rPr>
        <w:t xml:space="preserve"> указанн</w:t>
      </w:r>
      <w:r>
        <w:rPr>
          <w:color w:val="000000"/>
          <w:sz w:val="30"/>
          <w:szCs w:val="30"/>
        </w:rPr>
        <w:t>ому в п.5 настоящего положения (Программа Фестиваля).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мандатной комиссии представители (тренеры) команд представляют: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официальную заявку, подписанную руководителем секции (школы, клуба и т.д.)  для команд, представляющих спортивные организации с указанием в заявке дистанций, времени, виды программ и возрастных категорий для каждого вида спорта в отдельности;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свидетель</w:t>
      </w:r>
      <w:r>
        <w:rPr>
          <w:color w:val="000000"/>
          <w:sz w:val="30"/>
          <w:szCs w:val="30"/>
        </w:rPr>
        <w:t>ство о рождении (паспорт);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- медицинские справки о допуске спортсменов к Фестивалю (либо печать и подпись врача в заявке);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действующий страховой полис на каждого ребенка на время проведения Фестиваля, покрывающий страховые случаи, которые могут возникнут</w:t>
      </w:r>
      <w:r>
        <w:rPr>
          <w:color w:val="000000"/>
          <w:sz w:val="30"/>
          <w:szCs w:val="30"/>
        </w:rPr>
        <w:t>ь при участии в соревнованиях по виду спорта.</w:t>
      </w: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Проректор </w:t>
      </w:r>
      <w:proofErr w:type="gramStart"/>
      <w:r>
        <w:rPr>
          <w:color w:val="000000"/>
          <w:sz w:val="30"/>
          <w:szCs w:val="30"/>
        </w:rPr>
        <w:t>по</w:t>
      </w:r>
      <w:proofErr w:type="gramEnd"/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30"/>
          <w:szCs w:val="30"/>
        </w:rPr>
        <w:t>учебно-спортивной работе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proofErr w:type="spellStart"/>
      <w:r>
        <w:rPr>
          <w:color w:val="000000"/>
          <w:sz w:val="30"/>
          <w:szCs w:val="30"/>
        </w:rPr>
        <w:t>В.В.Клинов</w:t>
      </w:r>
      <w:proofErr w:type="spellEnd"/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Зам. начальника спортивного клуба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proofErr w:type="spellStart"/>
      <w:r>
        <w:rPr>
          <w:color w:val="000000"/>
          <w:sz w:val="30"/>
          <w:szCs w:val="30"/>
        </w:rPr>
        <w:t>А.В.Шишко</w:t>
      </w:r>
      <w:proofErr w:type="spellEnd"/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</w:rPr>
      </w:pP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НАСТОЯЩЕЕ ПОЛОЖЕНИЕ ЯВЛЯЕТСЯ ОФИЦИАЛЬНЫМ ПРИГЛАШЕНИЕМ НА ФЕСТИВАЛЬ</w:t>
      </w: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</w:rPr>
      </w:pP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</w:rPr>
      </w:pP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</w:rPr>
      </w:pP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</w:rPr>
      </w:pP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</w:rPr>
      </w:pP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</w:rPr>
      </w:pP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</w:rPr>
      </w:pP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</w:rPr>
      </w:pP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</w:rPr>
      </w:pP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подробной информацией обращаться </w:t>
      </w:r>
    </w:p>
    <w:p w:rsidR="00B25761" w:rsidRDefault="0058028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телефону +375-44-707-62-60 (Андрей Викторович </w:t>
      </w:r>
      <w:proofErr w:type="spellStart"/>
      <w:r>
        <w:rPr>
          <w:color w:val="000000"/>
          <w:sz w:val="24"/>
          <w:szCs w:val="24"/>
        </w:rPr>
        <w:t>Шишко</w:t>
      </w:r>
      <w:proofErr w:type="spellEnd"/>
      <w:r>
        <w:rPr>
          <w:color w:val="000000"/>
          <w:sz w:val="24"/>
          <w:szCs w:val="24"/>
        </w:rPr>
        <w:t>)</w:t>
      </w:r>
    </w:p>
    <w:p w:rsidR="00B25761" w:rsidRDefault="00B2576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B25761" w:rsidSect="00B25761">
      <w:pgSz w:w="11906" w:h="16838"/>
      <w:pgMar w:top="709" w:right="454" w:bottom="1290" w:left="16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2306D"/>
    <w:multiLevelType w:val="multilevel"/>
    <w:tmpl w:val="7F1243B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EBF3ABF"/>
    <w:multiLevelType w:val="multilevel"/>
    <w:tmpl w:val="D2B88A56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761"/>
    <w:rsid w:val="0058028E"/>
    <w:rsid w:val="00B2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257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257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257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257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257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2576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25761"/>
  </w:style>
  <w:style w:type="table" w:customStyle="1" w:styleId="TableNormal">
    <w:name w:val="Table Normal"/>
    <w:rsid w:val="00B257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2576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257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257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257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imcupbguf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2447</Words>
  <Characters>13949</Characters>
  <Application>Microsoft Office Word</Application>
  <DocSecurity>0</DocSecurity>
  <Lines>116</Lines>
  <Paragraphs>32</Paragraphs>
  <ScaleCrop>false</ScaleCrop>
  <Company>РЦОП по в/в спорта</Company>
  <LinksUpToDate>false</LinksUpToDate>
  <CharactersWithSpaces>16364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2019-01-29T06:59:00Z</dcterms:created>
  <dcterms:modified xsi:type="dcterms:W3CDTF">2019-01-29T06:59:00Z</dcterms:modified>
</cp:coreProperties>
</file>